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BATERIA DE 12V 5AH/20HR RECARREGÁVEL C/ 5000 MAH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41166155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LibreOffice/7.1.2.2$Windows_X86_64 LibreOffice_project/8a45595d069ef5570103caea1b71cc9d82b2aae4</Application>
  <AppVersion>15.0000</AppVersion>
  <Pages>1</Pages>
  <Words>115</Words>
  <Characters>875</Characters>
  <CharactersWithSpaces>971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2024-10-23T08:54:57Z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