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055"/>
        <w:gridCol w:w="4542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2"/>
                <w:szCs w:val="22"/>
                <w:lang w:val="pt-BR" w:eastAsia="pt-BR" w:bidi="ar-SA"/>
              </w:rPr>
              <w:t>FERRAMENTA PARA MONTAGEM Nº08- STIHL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2"/>
                <w:szCs w:val="22"/>
                <w:lang w:val="pt-BR" w:eastAsia="pt-BR" w:bidi="ar-SA"/>
              </w:rPr>
              <w:t>FERRAMENTA PARA MONTAGEM Nº09 - STIHL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2"/>
                <w:szCs w:val="22"/>
                <w:lang w:val="pt-BR" w:eastAsia="pt-BR" w:bidi="ar-SA"/>
              </w:rPr>
              <w:t>FERRAMENTA PARA MONTAGEM Nº10 - STIHL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2"/>
                <w:szCs w:val="22"/>
                <w:lang w:val="pt-BR" w:eastAsia="pt-BR" w:bidi="ar-SA"/>
              </w:rPr>
              <w:t>FERRAMENTA PARA MONTAGEM Nº1</w:t>
            </w:r>
            <w:r>
              <w:rPr>
                <w:rFonts w:eastAsia="Calibri" w:cs="Tahoma" w:ascii="Calibri" w:hAnsi="Calibri"/>
                <w:color w:val="auto"/>
                <w:kern w:val="0"/>
                <w:sz w:val="22"/>
                <w:szCs w:val="22"/>
                <w:lang w:val="pt-BR" w:eastAsia="pt-BR" w:bidi="ar-SA"/>
              </w:rPr>
              <w:t>1</w:t>
            </w:r>
            <w:r>
              <w:rPr>
                <w:rFonts w:eastAsia="Calibri" w:cs="Tahoma" w:ascii="Calibri" w:hAnsi="Calibri"/>
                <w:color w:val="auto"/>
                <w:kern w:val="0"/>
                <w:sz w:val="22"/>
                <w:szCs w:val="22"/>
                <w:lang w:val="pt-BR" w:eastAsia="pt-BR" w:bidi="ar-SA"/>
              </w:rPr>
              <w:t xml:space="preserve"> - STIHL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676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2"/>
                <w:szCs w:val="22"/>
                <w:lang w:val="pt-BR" w:eastAsia="pt-BR" w:bidi="ar-SA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2"/>
                <w:szCs w:val="22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2"/>
                <w:szCs w:val="22"/>
                <w:lang w:val="pt-BR" w:eastAsia="pt-BR" w:bidi="ar-SA"/>
              </w:rPr>
              <w:t>FERRAMENTA PARA MONTAGEM Nº1</w:t>
            </w:r>
            <w:r>
              <w:rPr>
                <w:rFonts w:eastAsia="Calibri" w:cs="Tahoma" w:ascii="Calibri" w:hAnsi="Calibri"/>
                <w:color w:val="auto"/>
                <w:kern w:val="0"/>
                <w:sz w:val="22"/>
                <w:szCs w:val="22"/>
                <w:lang w:val="pt-BR" w:eastAsia="pt-BR" w:bidi="ar-SA"/>
              </w:rPr>
              <w:t>2</w:t>
            </w:r>
            <w:r>
              <w:rPr>
                <w:rFonts w:eastAsia="Calibri" w:cs="Tahoma" w:ascii="Calibri" w:hAnsi="Calibri"/>
                <w:color w:val="auto"/>
                <w:kern w:val="0"/>
                <w:sz w:val="22"/>
                <w:szCs w:val="22"/>
                <w:lang w:val="pt-BR" w:eastAsia="pt-BR" w:bidi="ar-SA"/>
              </w:rPr>
              <w:t xml:space="preserve"> - STIHL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Dados bancários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Agência:______________________________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C/c:__________________________________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Banco:_______________________________</w:t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1745567915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Application>LibreOffice/7.1.2.2$Windows_X86_64 LibreOffice_project/8a45595d069ef5570103caea1b71cc9d82b2aae4</Application>
  <AppVersion>15.0000</AppVersion>
  <Pages>2</Pages>
  <Words>148</Words>
  <Characters>1010</Characters>
  <CharactersWithSpaces>1123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2024-11-05T10:01:29Z</dcterms:modified>
  <cp:revision>85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